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/>
          <w:b/>
          <w:lang w:val="en-UK"/>
        </w:rPr>
      </w:pPr>
      <w:r>
        <w:rPr>
          <w:b/>
        </w:rPr>
        <w:t>Research Plan</w:t>
      </w:r>
      <w:r>
        <w:rPr>
          <w:rFonts w:hint="default"/>
          <w:b/>
          <w:lang w:val="en-UK"/>
        </w:rPr>
        <w:t xml:space="preserve"> Template</w:t>
      </w:r>
      <w:bookmarkStart w:id="0" w:name="_GoBack"/>
      <w:bookmarkEnd w:id="0"/>
    </w:p>
    <w:p>
      <w:pPr>
        <w:jc w:val="center"/>
      </w:pPr>
      <w:r>
        <w:t>(this template is a suggestion – feel free to add more or edit)</w:t>
      </w:r>
    </w:p>
    <w:p>
      <w:pPr>
        <w:jc w:val="center"/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>
      <w:pPr>
        <w:pStyle w:val="3"/>
        <w:numPr>
          <w:ilvl w:val="0"/>
          <w:numId w:val="1"/>
        </w:numPr>
        <w:rPr>
          <w:sz w:val="20"/>
          <w:szCs w:val="20"/>
        </w:rPr>
      </w:pPr>
      <w:r>
        <w:rPr>
          <w:rFonts w:hint="default"/>
          <w:sz w:val="20"/>
          <w:szCs w:val="20"/>
          <w:lang w:val="en-UK"/>
        </w:rPr>
        <w:t xml:space="preserve">Contextualize the </w:t>
      </w:r>
      <w:r>
        <w:rPr>
          <w:sz w:val="20"/>
          <w:szCs w:val="20"/>
        </w:rPr>
        <w:t>problem</w:t>
      </w:r>
      <w:r>
        <w:rPr>
          <w:rFonts w:hint="default"/>
          <w:sz w:val="20"/>
          <w:szCs w:val="20"/>
          <w:lang w:val="en-UK"/>
        </w:rPr>
        <w:t xml:space="preserve">: </w:t>
      </w:r>
      <w:r>
        <w:rPr>
          <w:sz w:val="20"/>
          <w:szCs w:val="20"/>
        </w:rPr>
        <w:t xml:space="preserve">the institutional environment, previous </w:t>
      </w:r>
      <w:r>
        <w:rPr>
          <w:rFonts w:hint="default"/>
          <w:sz w:val="20"/>
          <w:szCs w:val="20"/>
          <w:lang w:val="en-UK"/>
        </w:rPr>
        <w:t xml:space="preserve">(and recent) studies, </w:t>
      </w:r>
      <w:r>
        <w:rPr>
          <w:sz w:val="20"/>
          <w:szCs w:val="20"/>
        </w:rPr>
        <w:t>and any other relevant</w:t>
      </w:r>
      <w:r>
        <w:rPr>
          <w:rFonts w:hint="default"/>
          <w:sz w:val="20"/>
          <w:szCs w:val="20"/>
          <w:lang w:val="en-UK"/>
        </w:rPr>
        <w:t xml:space="preserve"> </w:t>
      </w:r>
      <w:r>
        <w:rPr>
          <w:sz w:val="20"/>
          <w:szCs w:val="20"/>
        </w:rPr>
        <w:t>information required to put the interventions in perspective</w:t>
      </w:r>
      <w:r>
        <w:rPr>
          <w:rFonts w:hint="default"/>
          <w:sz w:val="20"/>
          <w:szCs w:val="20"/>
          <w:lang w:val="en-UK"/>
        </w:rPr>
        <w:t>.</w:t>
      </w: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Interventions</w:t>
      </w:r>
    </w:p>
    <w:p>
      <w:pPr>
        <w:pStyle w:val="3"/>
        <w:numPr>
          <w:ilvl w:val="0"/>
          <w:numId w:val="1"/>
        </w:numPr>
        <w:rPr>
          <w:b/>
          <w:sz w:val="20"/>
          <w:szCs w:val="20"/>
        </w:rPr>
      </w:pPr>
      <w:r>
        <w:rPr>
          <w:rFonts w:hint="default"/>
          <w:sz w:val="20"/>
          <w:szCs w:val="20"/>
          <w:lang w:val="en-UK"/>
        </w:rPr>
        <w:t xml:space="preserve">Describe </w:t>
      </w:r>
      <w:r>
        <w:rPr>
          <w:sz w:val="20"/>
          <w:szCs w:val="20"/>
        </w:rPr>
        <w:t>the interventions to be analyzed in the paper. Be as precise as possible.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Define the Counterfactual</w:t>
      </w:r>
    </w:p>
    <w:p>
      <w:pPr>
        <w:pStyle w:val="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baseline against which the interventions will be measured? Most likely this will be a ‘do nothing’ scenario or extrapolation of historical trends. Be as precise as possible.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Costs and Benefits</w:t>
      </w:r>
    </w:p>
    <w:p>
      <w:pPr>
        <w:pStyle w:val="3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Describe the costs and benefits that are relevant for each intervention, the underlying logic of estimation, and potential data sources – see table below: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Table</w:t>
      </w:r>
    </w:p>
    <w:tbl>
      <w:tblPr>
        <w:tblW w:w="14156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2664"/>
        <w:gridCol w:w="4414"/>
        <w:gridCol w:w="3539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39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b w:val="0"/>
                <w:bCs/>
                <w:color w:val="FFFFFF"/>
              </w:rPr>
            </w:pPr>
            <w:r>
              <w:rPr>
                <w:b w:val="0"/>
                <w:bCs/>
                <w:color w:val="FFFFFF"/>
              </w:rPr>
              <w:t>Intervention</w:t>
            </w:r>
          </w:p>
        </w:tc>
        <w:tc>
          <w:tcPr>
            <w:tcW w:w="2664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b w:val="0"/>
                <w:bCs/>
                <w:color w:val="FFFFFF"/>
              </w:rPr>
            </w:pPr>
            <w:r>
              <w:rPr>
                <w:b w:val="0"/>
                <w:bCs/>
                <w:color w:val="FFFFFF"/>
              </w:rPr>
              <w:t>Costs / Benefits</w:t>
            </w:r>
          </w:p>
        </w:tc>
        <w:tc>
          <w:tcPr>
            <w:tcW w:w="4414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b w:val="0"/>
                <w:bCs/>
                <w:color w:val="FFFFFF"/>
              </w:rPr>
            </w:pPr>
            <w:r>
              <w:rPr>
                <w:b w:val="0"/>
                <w:bCs/>
                <w:color w:val="FFFFFF"/>
              </w:rPr>
              <w:t xml:space="preserve">Underlying logic of estimation </w:t>
            </w:r>
          </w:p>
        </w:tc>
        <w:tc>
          <w:tcPr>
            <w:tcW w:w="3539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b w:val="0"/>
                <w:bCs/>
                <w:color w:val="FFFFFF"/>
              </w:rPr>
            </w:pPr>
            <w:r>
              <w:rPr>
                <w:b w:val="0"/>
                <w:bCs/>
                <w:color w:val="FFFFFF"/>
              </w:rPr>
              <w:t>Potential Data Sources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Merge w:val="restart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b w:val="0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Example:</w:t>
            </w:r>
            <w:r>
              <w:rPr>
                <w:b w:val="0"/>
                <w:bCs/>
                <w:sz w:val="20"/>
                <w:szCs w:val="20"/>
              </w:rPr>
              <w:t xml:space="preserve"> Facility delivery with skilled birth attendants</w:t>
            </w:r>
          </w:p>
        </w:tc>
        <w:tc>
          <w:tcPr>
            <w:tcW w:w="266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Cost: Providing facility services to all mothers who currently do not give birth in a facility or with a skilled birth attendant</w:t>
            </w:r>
          </w:p>
        </w:tc>
        <w:tc>
          <w:tcPr>
            <w:tcW w:w="441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= #women giving birth per year * % not in facility or with SBA * cost per delivery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Data source XYZ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Data source ABC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Merge w:val="continue"/>
            <w:vAlign w:val="top"/>
          </w:tcPr>
          <w:p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64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Benefit: Maternal deaths avoided</w:t>
            </w:r>
          </w:p>
        </w:tc>
        <w:tc>
          <w:tcPr>
            <w:tcW w:w="4414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deaths avoided = #Women receiving intervention * reduction in MMR from intervention * DALYS avoided per death * value of DALY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Data source XYZ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Merge w:val="continue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Benefit: Neonatal deaths avoided</w:t>
            </w:r>
          </w:p>
        </w:tc>
        <w:tc>
          <w:tcPr>
            <w:tcW w:w="441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Neonatal deaths avoided = #Children born under intervention * reduction in neonatal mortality rate from intervention * DALYS avoided per death * value of DALY</w:t>
            </w:r>
          </w:p>
        </w:tc>
        <w:tc>
          <w:tcPr>
            <w:tcW w:w="3539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Data source XYZ</w:t>
            </w:r>
          </w:p>
        </w:tc>
      </w:tr>
    </w:tbl>
    <w:p/>
    <w:sectPr>
      <w:pgSz w:w="16820" w:h="11900" w:orient="landscape"/>
      <w:pgMar w:top="1800" w:right="1440" w:bottom="180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6103215">
    <w:nsid w:val="25EA2A2F"/>
    <w:multiLevelType w:val="multilevel"/>
    <w:tmpl w:val="25EA2A2F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361032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Cambria" w:hAnsi="Cambria" w:eastAsia="MS Mincho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1352</Characters>
  <Lines>11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2016-03-22T09:25:00Z</dcterms:created>
  <dc:creator>Brad Wong</dc:creator>
  <cp:lastModifiedBy>Nancy</cp:lastModifiedBy>
  <dcterms:modified xsi:type="dcterms:W3CDTF">2016-07-01T03:24:17Z</dcterms:modified>
  <dc:title>Research Plan Template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